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Heading1"/>
        <w:spacing w:after="200" w:before="24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Inclusion and voice register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Diversity here is operational: whose day this work changes, and whether they had a say. Fill every being the week touched. Leave a row blank only if the seat does not exist.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Company: [name]    Week ending: [YYYY-MM-DD]    Owner: [name]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340"/>
        <w:gridCol w:w="2340"/>
        <w:gridCol w:w="2340"/>
        <w:gridCol w:w="2340"/>
      </w:tblGrid>
      <w:tr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5E8F0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Being / seat</w:t>
            </w:r>
          </w:p>
        </w:tc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5E8F0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Human or agent</w:t>
            </w:r>
          </w:p>
        </w:tc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5E8F0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Voice this week?</w:t>
            </w:r>
          </w:p>
        </w:tc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5E8F0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Could halt?</w:t>
            </w:r>
          </w:p>
        </w:tc>
      </w:tr>
      <w:tr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Operator / named human</w:t>
            </w:r>
          </w:p>
        </w:tc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human</w:t>
            </w:r>
          </w:p>
        </w:tc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[ ]</w:t>
            </w:r>
          </w:p>
        </w:tc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[ ]</w:t>
            </w:r>
          </w:p>
        </w:tc>
      </w:tr>
      <w:tr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Customer or user</w:t>
            </w:r>
          </w:p>
        </w:tc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[ ]</w:t>
            </w:r>
          </w:p>
        </w:tc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[ ]</w:t>
            </w:r>
          </w:p>
        </w:tc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[ ]</w:t>
            </w:r>
          </w:p>
        </w:tc>
      </w:tr>
      <w:tr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Agent that performed the work</w:t>
            </w:r>
          </w:p>
        </w:tc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agent</w:t>
            </w:r>
          </w:p>
        </w:tc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[ ]</w:t>
            </w:r>
          </w:p>
        </w:tc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[ ]</w:t>
            </w:r>
          </w:p>
        </w:tc>
      </w:tr>
      <w:tr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Reviewer (not the performer)</w:t>
            </w:r>
          </w:p>
        </w:tc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[ ]</w:t>
            </w:r>
          </w:p>
        </w:tc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[ ]</w:t>
            </w:r>
          </w:p>
        </w:tc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[ ]</w:t>
            </w:r>
          </w:p>
        </w:tc>
      </w:tr>
      <w:tr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Being targeted or described</w:t>
            </w:r>
          </w:p>
        </w:tc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[ ]</w:t>
            </w:r>
          </w:p>
        </w:tc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[ ]</w:t>
            </w:r>
          </w:p>
        </w:tc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[ ]</w:t>
            </w:r>
          </w:p>
        </w:tc>
      </w:tr>
      <w:tr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[missing seat]</w:t>
            </w:r>
          </w:p>
        </w:tc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[ ]</w:t>
            </w:r>
          </w:p>
        </w:tc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[ ]</w:t>
            </w:r>
          </w:p>
        </w:tc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[ ]</w:t>
            </w:r>
          </w:p>
        </w:tc>
      </w:tr>
    </w:tbl>
    <w:p>
      <w:pPr>
        <w:pStyle w:val="Heading2"/>
        <w:spacing w:after="160" w:before="200"/>
      </w:pPr>
      <w:r>
        <w:rPr>
          <w:rFonts w:ascii="Arial" w:cs="Arial" w:eastAsia="Arial" w:hAnsi="Arial"/>
          <w:b/>
          <w:bCs/>
          <w:sz w:val="26"/>
          <w:szCs w:val="26"/>
        </w:rPr>
        <w:t xml:space="preserve">Fail conditions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2"/>
          <w:szCs w:val="22"/>
        </w:rPr>
        <w:t xml:space="preserve">A being was targeted and consent was not given (dignity canon → stop).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2"/>
          <w:szCs w:val="22"/>
        </w:rPr>
        <w:t xml:space="preserve">The only reviewer was the agent that wanted the act.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2"/>
          <w:szCs w:val="22"/>
        </w:rPr>
        <w:t xml:space="preserve">A human voice that bears the cost was not in the room.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Missing voices this week: [list or none]. Last register review: [ISO-8601].</w:t>
      </w:r>
    </w:p>
    <w:sectPr>
      <w:footerReference w:type="default" r:id="rId7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right"/>
    </w:pPr>
    <w:r>
      <w:rPr>
        <w:rFonts w:ascii="Arial" w:cs="Arial" w:eastAsia="Arial" w:hAnsi="Arial"/>
        <w:sz w:val="16"/>
        <w:szCs w:val="16"/>
      </w:rPr>
      <w:t xml:space="preserve">Inclusion register  ·  Fieldproof Ethics Check  ·  p. </w:t>
    </w:r>
    <w:r>
      <w:rPr>
        <w:rFonts w:ascii="Arial" w:cs="Arial" w:eastAsia="Arial" w:hAnsi="Arial"/>
        <w:sz w:val="16"/>
        <w:szCs w:val="16"/>
      </w:rPr>
      <w:fldChar w:fldCharType="begin"/>
      <w:instrText xml:space="preserve">PAGE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200" w:before="240"/>
      <w:outlineLvl w:val="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160" w:before="200"/>
      <w:outlineLvl w:val="1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2026-08-16T15:23:02.762Z</dcterms:created>
  <dcterms:modified xsi:type="dcterms:W3CDTF">2026-08-16T15:23:02.762Z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